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F877" w14:textId="77777777" w:rsidR="000535C1" w:rsidRDefault="000535C1" w:rsidP="000535C1">
      <w:pPr>
        <w:ind w:left="-284"/>
        <w:rPr>
          <w:bCs/>
          <w:iCs/>
          <w:spacing w:val="5"/>
        </w:rPr>
      </w:pPr>
    </w:p>
    <w:p w14:paraId="4FD3C93E" w14:textId="77777777" w:rsidR="000535C1" w:rsidRDefault="000535C1" w:rsidP="000535C1">
      <w:pPr>
        <w:ind w:left="-284"/>
        <w:rPr>
          <w:bCs/>
          <w:iCs/>
          <w:spacing w:val="5"/>
        </w:rPr>
      </w:pPr>
    </w:p>
    <w:p w14:paraId="0ADC2B77" w14:textId="77777777" w:rsidR="000535C1" w:rsidRDefault="000535C1" w:rsidP="000535C1">
      <w:pPr>
        <w:ind w:left="-284"/>
        <w:rPr>
          <w:bCs/>
          <w:iCs/>
          <w:spacing w:val="5"/>
        </w:rPr>
      </w:pPr>
    </w:p>
    <w:p w14:paraId="3B7C22D6" w14:textId="77777777" w:rsidR="000535C1" w:rsidRDefault="000535C1" w:rsidP="000535C1">
      <w:pPr>
        <w:ind w:left="-284"/>
        <w:rPr>
          <w:bCs/>
          <w:iCs/>
          <w:spacing w:val="5"/>
        </w:rPr>
      </w:pPr>
    </w:p>
    <w:p w14:paraId="245144D5" w14:textId="77777777" w:rsidR="000535C1" w:rsidRDefault="000535C1" w:rsidP="000535C1">
      <w:pPr>
        <w:ind w:left="-284"/>
        <w:rPr>
          <w:bCs/>
          <w:iCs/>
          <w:spacing w:val="5"/>
        </w:rPr>
      </w:pPr>
    </w:p>
    <w:p w14:paraId="5CCA7818" w14:textId="77777777" w:rsidR="000535C1" w:rsidRDefault="000535C1" w:rsidP="000535C1">
      <w:pPr>
        <w:ind w:left="-284"/>
        <w:rPr>
          <w:bCs/>
          <w:iCs/>
          <w:spacing w:val="5"/>
        </w:rPr>
      </w:pPr>
    </w:p>
    <w:p w14:paraId="5E6E0CF4" w14:textId="77777777" w:rsidR="000535C1" w:rsidRDefault="000535C1" w:rsidP="000535C1">
      <w:pPr>
        <w:ind w:left="-284"/>
        <w:rPr>
          <w:bCs/>
          <w:iCs/>
          <w:spacing w:val="5"/>
        </w:rPr>
      </w:pPr>
    </w:p>
    <w:p w14:paraId="4F2585E0" w14:textId="65292527" w:rsidR="006F0713" w:rsidRDefault="00E66D27" w:rsidP="000535C1">
      <w:pPr>
        <w:pStyle w:val="Heading1"/>
      </w:pPr>
      <w:r>
        <w:rPr>
          <w:noProof/>
          <w:lang w:val="en-US"/>
        </w:rPr>
        <w:drawing>
          <wp:anchor distT="0" distB="0" distL="114300" distR="114300" simplePos="0" relativeHeight="251658240" behindDoc="0" locked="0" layoutInCell="1" allowOverlap="1" wp14:anchorId="35885BFA" wp14:editId="3519AF9D">
            <wp:simplePos x="0" y="0"/>
            <wp:positionH relativeFrom="margin">
              <wp:align>center</wp:align>
            </wp:positionH>
            <wp:positionV relativeFrom="margin">
              <wp:align>top</wp:align>
            </wp:positionV>
            <wp:extent cx="3877945" cy="129159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hraid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945" cy="1292049"/>
                    </a:xfrm>
                    <a:prstGeom prst="rect">
                      <a:avLst/>
                    </a:prstGeom>
                  </pic:spPr>
                </pic:pic>
              </a:graphicData>
            </a:graphic>
            <wp14:sizeRelH relativeFrom="margin">
              <wp14:pctWidth>0</wp14:pctWidth>
            </wp14:sizeRelH>
            <wp14:sizeRelV relativeFrom="margin">
              <wp14:pctHeight>0</wp14:pctHeight>
            </wp14:sizeRelV>
          </wp:anchor>
        </w:drawing>
      </w:r>
      <w:r w:rsidR="00C7589D">
        <w:t>Nithraid 2016</w:t>
      </w:r>
      <w:r w:rsidR="008F006E">
        <w:t xml:space="preserve"> </w:t>
      </w:r>
      <w:r w:rsidR="00146E36">
        <w:t>Competitors’ Notes</w:t>
      </w:r>
    </w:p>
    <w:p w14:paraId="25C2491B" w14:textId="77777777" w:rsidR="00C7589D" w:rsidRPr="00AE4057" w:rsidRDefault="00C7589D" w:rsidP="00C7589D"/>
    <w:p w14:paraId="7503F77C" w14:textId="77777777" w:rsidR="00146E36" w:rsidRPr="00146E36" w:rsidRDefault="00146E36" w:rsidP="00146E36">
      <w:pPr>
        <w:widowControl w:val="0"/>
        <w:autoSpaceDE w:val="0"/>
        <w:autoSpaceDN w:val="0"/>
        <w:adjustRightInd w:val="0"/>
        <w:spacing w:line="240" w:lineRule="auto"/>
        <w:rPr>
          <w:b/>
        </w:rPr>
      </w:pPr>
      <w:r w:rsidRPr="00146E36">
        <w:rPr>
          <w:b/>
        </w:rPr>
        <w:t>Race day schedule</w:t>
      </w:r>
    </w:p>
    <w:p w14:paraId="343A46F6" w14:textId="77777777" w:rsidR="00146E36" w:rsidRPr="00146E36" w:rsidRDefault="00146E36" w:rsidP="00146E36">
      <w:pPr>
        <w:widowControl w:val="0"/>
        <w:autoSpaceDE w:val="0"/>
        <w:autoSpaceDN w:val="0"/>
        <w:adjustRightInd w:val="0"/>
        <w:spacing w:line="240" w:lineRule="auto"/>
      </w:pPr>
      <w:r w:rsidRPr="00146E36">
        <w:t>0900. Arrive at Carsethorn, boats to the beach, rig boats.</w:t>
      </w:r>
    </w:p>
    <w:p w14:paraId="3AC10909" w14:textId="77777777" w:rsidR="00146E36" w:rsidRPr="00146E36" w:rsidRDefault="00146E36" w:rsidP="00146E36">
      <w:pPr>
        <w:widowControl w:val="0"/>
        <w:autoSpaceDE w:val="0"/>
        <w:autoSpaceDN w:val="0"/>
        <w:adjustRightInd w:val="0"/>
        <w:spacing w:line="240" w:lineRule="auto"/>
      </w:pPr>
      <w:r w:rsidRPr="00146E36">
        <w:t xml:space="preserve">1000. Steamboat Inn opens. </w:t>
      </w:r>
    </w:p>
    <w:p w14:paraId="1A84648E" w14:textId="77777777" w:rsidR="00146E36" w:rsidRPr="00146E36" w:rsidRDefault="00146E36" w:rsidP="00146E36">
      <w:pPr>
        <w:widowControl w:val="0"/>
        <w:autoSpaceDE w:val="0"/>
        <w:autoSpaceDN w:val="0"/>
        <w:adjustRightInd w:val="0"/>
        <w:spacing w:line="240" w:lineRule="auto"/>
      </w:pPr>
      <w:r w:rsidRPr="00146E36">
        <w:t xml:space="preserve">1100. </w:t>
      </w:r>
      <w:proofErr w:type="gramStart"/>
      <w:r w:rsidRPr="00146E36">
        <w:t>Soup</w:t>
      </w:r>
      <w:proofErr w:type="gramEnd"/>
      <w:r w:rsidRPr="00146E36">
        <w:t>, Tea and Coffee.</w:t>
      </w:r>
    </w:p>
    <w:p w14:paraId="64125D99" w14:textId="77777777" w:rsidR="00146E36" w:rsidRPr="00146E36" w:rsidRDefault="00146E36" w:rsidP="00146E36">
      <w:pPr>
        <w:widowControl w:val="0"/>
        <w:autoSpaceDE w:val="0"/>
        <w:autoSpaceDN w:val="0"/>
        <w:adjustRightInd w:val="0"/>
        <w:spacing w:line="240" w:lineRule="auto"/>
      </w:pPr>
      <w:r w:rsidRPr="00146E36">
        <w:t>1130. Pre-race briefing.</w:t>
      </w:r>
    </w:p>
    <w:p w14:paraId="2F9D9165" w14:textId="4E17145B" w:rsidR="00146E36" w:rsidRPr="00146E36" w:rsidRDefault="00DC43D4" w:rsidP="00146E36">
      <w:pPr>
        <w:widowControl w:val="0"/>
        <w:autoSpaceDE w:val="0"/>
        <w:autoSpaceDN w:val="0"/>
        <w:adjustRightInd w:val="0"/>
        <w:spacing w:line="240" w:lineRule="auto"/>
      </w:pPr>
      <w:r>
        <w:t xml:space="preserve">1200. </w:t>
      </w:r>
      <w:r w:rsidR="00146E36" w:rsidRPr="00146E36">
        <w:t xml:space="preserve">(+ </w:t>
      </w:r>
      <w:proofErr w:type="gramStart"/>
      <w:r w:rsidR="00146E36" w:rsidRPr="00146E36">
        <w:t>or</w:t>
      </w:r>
      <w:proofErr w:type="gramEnd"/>
      <w:r w:rsidR="00146E36" w:rsidRPr="00146E36">
        <w:t xml:space="preserve"> – 15mins) Race start.</w:t>
      </w:r>
    </w:p>
    <w:p w14:paraId="4ADFAF3A" w14:textId="77777777" w:rsidR="00146E36" w:rsidRPr="00146E36" w:rsidRDefault="00146E36" w:rsidP="00146E36">
      <w:pPr>
        <w:widowControl w:val="0"/>
        <w:autoSpaceDE w:val="0"/>
        <w:autoSpaceDN w:val="0"/>
        <w:adjustRightInd w:val="0"/>
        <w:spacing w:line="240" w:lineRule="auto"/>
      </w:pPr>
    </w:p>
    <w:p w14:paraId="02520E41" w14:textId="77777777" w:rsidR="00146E36" w:rsidRPr="00146E36" w:rsidRDefault="00146E36" w:rsidP="00146E36">
      <w:pPr>
        <w:pStyle w:val="Heading2"/>
      </w:pPr>
      <w:r w:rsidRPr="00146E36">
        <w:t>Competitors Notes</w:t>
      </w:r>
    </w:p>
    <w:p w14:paraId="0C7A7E9F" w14:textId="21166925" w:rsidR="00146E36" w:rsidRDefault="00146E36" w:rsidP="00146E36">
      <w:pPr>
        <w:widowControl w:val="0"/>
        <w:autoSpaceDE w:val="0"/>
        <w:autoSpaceDN w:val="0"/>
        <w:adjustRightInd w:val="0"/>
        <w:spacing w:line="240" w:lineRule="auto"/>
        <w:rPr>
          <w:b/>
        </w:rPr>
      </w:pPr>
      <w:r w:rsidRPr="00146E36">
        <w:rPr>
          <w:b/>
        </w:rPr>
        <w:t>Arriving at Carsethorn</w:t>
      </w:r>
    </w:p>
    <w:p w14:paraId="20F98059" w14:textId="52585089" w:rsidR="00146E36" w:rsidRPr="00146E36" w:rsidRDefault="00146E36" w:rsidP="00146E36">
      <w:pPr>
        <w:widowControl w:val="0"/>
        <w:autoSpaceDE w:val="0"/>
        <w:autoSpaceDN w:val="0"/>
        <w:adjustRightInd w:val="0"/>
        <w:spacing w:line="240" w:lineRule="auto"/>
      </w:pPr>
      <w:r w:rsidRPr="00146E36">
        <w:t xml:space="preserve">Please plan to bring boats to Carsethorn by 9.00am. </w:t>
      </w:r>
    </w:p>
    <w:p w14:paraId="1EBD9AAC" w14:textId="77777777" w:rsidR="00146E36" w:rsidRPr="00146E36" w:rsidRDefault="00146E36" w:rsidP="00146E36">
      <w:pPr>
        <w:widowControl w:val="0"/>
        <w:autoSpaceDE w:val="0"/>
        <w:autoSpaceDN w:val="0"/>
        <w:adjustRightInd w:val="0"/>
        <w:spacing w:line="240" w:lineRule="auto"/>
      </w:pPr>
      <w:r w:rsidRPr="00146E36">
        <w:t>Please disp</w:t>
      </w:r>
      <w:bookmarkStart w:id="0" w:name="_GoBack"/>
      <w:bookmarkEnd w:id="0"/>
      <w:r w:rsidRPr="00146E36">
        <w:t>lay your race number to marshals and follow their instructions. We will be using a private slipway so as to avoid any traffic problems in the narrow road through the village. Access to the slipway will be via a one-way route through private property. Please see plan A.</w:t>
      </w:r>
    </w:p>
    <w:p w14:paraId="6AE375C6" w14:textId="77777777" w:rsidR="00146E36" w:rsidRPr="00146E36" w:rsidRDefault="00146E36" w:rsidP="00146E36">
      <w:pPr>
        <w:widowControl w:val="0"/>
        <w:autoSpaceDE w:val="0"/>
        <w:autoSpaceDN w:val="0"/>
        <w:adjustRightInd w:val="0"/>
        <w:spacing w:line="240" w:lineRule="auto"/>
      </w:pPr>
    </w:p>
    <w:p w14:paraId="332A1D19" w14:textId="77777777" w:rsidR="00146E36" w:rsidRPr="00146E36" w:rsidRDefault="00146E36" w:rsidP="00146E36">
      <w:pPr>
        <w:widowControl w:val="0"/>
        <w:autoSpaceDE w:val="0"/>
        <w:autoSpaceDN w:val="0"/>
        <w:adjustRightInd w:val="0"/>
        <w:spacing w:line="240" w:lineRule="auto"/>
      </w:pPr>
      <w:r w:rsidRPr="00146E36">
        <w:t>After getting the boat onto the beach, road crews will be shown where to park by marshals.</w:t>
      </w:r>
    </w:p>
    <w:p w14:paraId="71AB1EC5" w14:textId="77777777" w:rsidR="00146E36" w:rsidRPr="00146E36" w:rsidRDefault="00146E36" w:rsidP="00146E36">
      <w:pPr>
        <w:widowControl w:val="0"/>
        <w:autoSpaceDE w:val="0"/>
        <w:autoSpaceDN w:val="0"/>
        <w:adjustRightInd w:val="0"/>
        <w:spacing w:line="240" w:lineRule="auto"/>
      </w:pPr>
    </w:p>
    <w:p w14:paraId="4CC871D6" w14:textId="77777777" w:rsidR="00146E36" w:rsidRPr="00146E36" w:rsidRDefault="00146E36" w:rsidP="00146E36">
      <w:pPr>
        <w:widowControl w:val="0"/>
        <w:autoSpaceDE w:val="0"/>
        <w:autoSpaceDN w:val="0"/>
        <w:adjustRightInd w:val="0"/>
        <w:spacing w:line="240" w:lineRule="auto"/>
      </w:pPr>
      <w:r w:rsidRPr="00146E36">
        <w:t>Once boats are rigged, crews please proceed to the race briefing at the Steamboat Inn.</w:t>
      </w:r>
    </w:p>
    <w:p w14:paraId="40C40BC3" w14:textId="77777777" w:rsidR="00146E36" w:rsidRPr="00146E36" w:rsidRDefault="00146E36" w:rsidP="00146E36">
      <w:pPr>
        <w:widowControl w:val="0"/>
        <w:autoSpaceDE w:val="0"/>
        <w:autoSpaceDN w:val="0"/>
        <w:adjustRightInd w:val="0"/>
        <w:spacing w:line="240" w:lineRule="auto"/>
        <w:rPr>
          <w:b/>
        </w:rPr>
      </w:pPr>
    </w:p>
    <w:p w14:paraId="3C041CB2" w14:textId="77777777" w:rsidR="00146E36" w:rsidRPr="00146E36" w:rsidRDefault="00146E36" w:rsidP="00146E36">
      <w:pPr>
        <w:widowControl w:val="0"/>
        <w:autoSpaceDE w:val="0"/>
        <w:autoSpaceDN w:val="0"/>
        <w:adjustRightInd w:val="0"/>
        <w:spacing w:line="240" w:lineRule="auto"/>
      </w:pPr>
      <w:r w:rsidRPr="00146E36">
        <w:t>Road crews please follow marshal’s instructions for retrieving trailers after the start.</w:t>
      </w:r>
    </w:p>
    <w:p w14:paraId="04CD9EE0" w14:textId="77777777" w:rsidR="00146E36" w:rsidRPr="00146E36" w:rsidRDefault="00146E36" w:rsidP="00146E36">
      <w:pPr>
        <w:widowControl w:val="0"/>
        <w:autoSpaceDE w:val="0"/>
        <w:autoSpaceDN w:val="0"/>
        <w:adjustRightInd w:val="0"/>
        <w:spacing w:line="240" w:lineRule="auto"/>
      </w:pPr>
    </w:p>
    <w:p w14:paraId="5F54B26B" w14:textId="77777777" w:rsidR="00146E36" w:rsidRPr="00146E36" w:rsidRDefault="00146E36" w:rsidP="00146E36">
      <w:pPr>
        <w:widowControl w:val="0"/>
        <w:autoSpaceDE w:val="0"/>
        <w:autoSpaceDN w:val="0"/>
        <w:adjustRightInd w:val="0"/>
        <w:spacing w:line="240" w:lineRule="auto"/>
      </w:pPr>
      <w:r w:rsidRPr="00146E36">
        <w:t xml:space="preserve">Nithraid is very grateful for the generous assistance of the Carsethorn Community Development Group and especially to Billy Wilson for generously allowing the use of his slipway.   </w:t>
      </w:r>
    </w:p>
    <w:p w14:paraId="4F4D91CE" w14:textId="77777777" w:rsidR="00146E36" w:rsidRPr="00146E36" w:rsidRDefault="00146E36" w:rsidP="00146E36">
      <w:pPr>
        <w:widowControl w:val="0"/>
        <w:autoSpaceDE w:val="0"/>
        <w:autoSpaceDN w:val="0"/>
        <w:adjustRightInd w:val="0"/>
        <w:spacing w:line="240" w:lineRule="auto"/>
      </w:pPr>
    </w:p>
    <w:p w14:paraId="0343ECBD" w14:textId="77777777" w:rsidR="00146E36" w:rsidRDefault="00146E36" w:rsidP="00146E36">
      <w:pPr>
        <w:widowControl w:val="0"/>
        <w:autoSpaceDE w:val="0"/>
        <w:autoSpaceDN w:val="0"/>
        <w:adjustRightInd w:val="0"/>
        <w:spacing w:line="240" w:lineRule="auto"/>
        <w:rPr>
          <w:b/>
        </w:rPr>
      </w:pPr>
      <w:r w:rsidRPr="00146E36">
        <w:rPr>
          <w:b/>
        </w:rPr>
        <w:t>Race briefing</w:t>
      </w:r>
    </w:p>
    <w:p w14:paraId="6DDF6AFE" w14:textId="5FDDC25C" w:rsidR="00146E36" w:rsidRPr="00146E36" w:rsidRDefault="00146E36" w:rsidP="00146E36">
      <w:pPr>
        <w:widowControl w:val="0"/>
        <w:autoSpaceDE w:val="0"/>
        <w:autoSpaceDN w:val="0"/>
        <w:adjustRightInd w:val="0"/>
        <w:spacing w:line="240" w:lineRule="auto"/>
      </w:pPr>
      <w:r w:rsidRPr="00146E36">
        <w:t>The Steamboat Inn will be open to competitors and crews from about 1000. Soup and hot drinks will be provided for crews, road crews, and helpers.</w:t>
      </w:r>
    </w:p>
    <w:p w14:paraId="2F188657" w14:textId="77777777" w:rsidR="00146E36" w:rsidRPr="00146E36" w:rsidRDefault="00146E36" w:rsidP="00146E36">
      <w:pPr>
        <w:widowControl w:val="0"/>
        <w:autoSpaceDE w:val="0"/>
        <w:autoSpaceDN w:val="0"/>
        <w:adjustRightInd w:val="0"/>
        <w:spacing w:line="240" w:lineRule="auto"/>
      </w:pPr>
      <w:r w:rsidRPr="00146E36">
        <w:t xml:space="preserve">Pre-Race Briefing will be at about 1130. The </w:t>
      </w:r>
      <w:proofErr w:type="gramStart"/>
      <w:r w:rsidRPr="00146E36">
        <w:t>briefing must be attended at least by the skippers of all boats</w:t>
      </w:r>
      <w:proofErr w:type="gramEnd"/>
      <w:r w:rsidRPr="00146E36">
        <w:t>, preferably by everyone participating in the race.</w:t>
      </w:r>
    </w:p>
    <w:p w14:paraId="5AE67904" w14:textId="77777777" w:rsidR="00146E36" w:rsidRPr="00146E36" w:rsidRDefault="00146E36" w:rsidP="00146E36">
      <w:pPr>
        <w:widowControl w:val="0"/>
        <w:autoSpaceDE w:val="0"/>
        <w:autoSpaceDN w:val="0"/>
        <w:adjustRightInd w:val="0"/>
        <w:spacing w:line="240" w:lineRule="auto"/>
      </w:pPr>
    </w:p>
    <w:p w14:paraId="295DC731" w14:textId="77777777" w:rsidR="00146E36" w:rsidRDefault="00146E36" w:rsidP="00146E36">
      <w:pPr>
        <w:widowControl w:val="0"/>
        <w:autoSpaceDE w:val="0"/>
        <w:autoSpaceDN w:val="0"/>
        <w:adjustRightInd w:val="0"/>
        <w:spacing w:line="240" w:lineRule="auto"/>
        <w:rPr>
          <w:b/>
        </w:rPr>
      </w:pPr>
      <w:r w:rsidRPr="00146E36">
        <w:rPr>
          <w:b/>
        </w:rPr>
        <w:t>Start</w:t>
      </w:r>
    </w:p>
    <w:p w14:paraId="56BD7E3F" w14:textId="0DAF64D1" w:rsidR="00146E36" w:rsidRPr="00146E36" w:rsidRDefault="00146E36" w:rsidP="00146E36">
      <w:pPr>
        <w:widowControl w:val="0"/>
        <w:autoSpaceDE w:val="0"/>
        <w:autoSpaceDN w:val="0"/>
        <w:adjustRightInd w:val="0"/>
        <w:spacing w:line="240" w:lineRule="auto"/>
      </w:pPr>
      <w:r w:rsidRPr="00146E36">
        <w:t>The start will be given on the beach immediately outside the Steamboat Inn. From the start competitors will make their way, in a relaxed manner, to their boats, launch with the aid of their road crews, and commence racing to the Caul.</w:t>
      </w:r>
    </w:p>
    <w:p w14:paraId="3EA11107" w14:textId="77777777" w:rsidR="00146E36" w:rsidRPr="00146E36" w:rsidRDefault="00146E36" w:rsidP="00146E36">
      <w:pPr>
        <w:widowControl w:val="0"/>
        <w:autoSpaceDE w:val="0"/>
        <w:autoSpaceDN w:val="0"/>
        <w:adjustRightInd w:val="0"/>
        <w:spacing w:line="240" w:lineRule="auto"/>
      </w:pPr>
    </w:p>
    <w:p w14:paraId="065B2A54" w14:textId="77777777" w:rsidR="00146E36" w:rsidRDefault="00146E36" w:rsidP="00146E36">
      <w:pPr>
        <w:widowControl w:val="0"/>
        <w:autoSpaceDE w:val="0"/>
        <w:autoSpaceDN w:val="0"/>
        <w:adjustRightInd w:val="0"/>
        <w:spacing w:line="240" w:lineRule="auto"/>
        <w:rPr>
          <w:b/>
        </w:rPr>
      </w:pPr>
      <w:r w:rsidRPr="00146E36">
        <w:rPr>
          <w:b/>
        </w:rPr>
        <w:t>Road Crews</w:t>
      </w:r>
    </w:p>
    <w:p w14:paraId="441700BA" w14:textId="7273853F" w:rsidR="00146E36" w:rsidRPr="00146E36" w:rsidRDefault="00146E36" w:rsidP="00146E36">
      <w:pPr>
        <w:widowControl w:val="0"/>
        <w:autoSpaceDE w:val="0"/>
        <w:autoSpaceDN w:val="0"/>
        <w:adjustRightInd w:val="0"/>
        <w:spacing w:line="240" w:lineRule="auto"/>
      </w:pPr>
      <w:r w:rsidRPr="00146E36">
        <w:t xml:space="preserve">After the start, road crews will collect their trailers and make for the Mill Green, next </w:t>
      </w:r>
      <w:r w:rsidRPr="00146E36">
        <w:lastRenderedPageBreak/>
        <w:t xml:space="preserve">to the Burns centre, in Dumfries for the finishing spectacle and where boats will be lifted out. </w:t>
      </w:r>
    </w:p>
    <w:p w14:paraId="4183A87A" w14:textId="77777777" w:rsidR="00146E36" w:rsidRPr="00146E36" w:rsidRDefault="00146E36" w:rsidP="00146E36">
      <w:pPr>
        <w:widowControl w:val="0"/>
        <w:autoSpaceDE w:val="0"/>
        <w:autoSpaceDN w:val="0"/>
        <w:adjustRightInd w:val="0"/>
        <w:spacing w:line="240" w:lineRule="auto"/>
      </w:pPr>
      <w:r w:rsidRPr="00146E36">
        <w:t xml:space="preserve">We have been asked to keep vehicles off the grass as much as possible at the Mill Green so please follow marshal’s instructions. </w:t>
      </w:r>
    </w:p>
    <w:p w14:paraId="72E3200B" w14:textId="77777777" w:rsidR="00146E36" w:rsidRPr="00146E36" w:rsidRDefault="00146E36" w:rsidP="00146E36">
      <w:pPr>
        <w:widowControl w:val="0"/>
        <w:autoSpaceDE w:val="0"/>
        <w:autoSpaceDN w:val="0"/>
        <w:adjustRightInd w:val="0"/>
        <w:spacing w:line="240" w:lineRule="auto"/>
      </w:pPr>
      <w:r w:rsidRPr="00146E36">
        <w:t xml:space="preserve">Enter via Mill Road and the Burns Centre and exit at the downstream end into </w:t>
      </w:r>
      <w:proofErr w:type="spellStart"/>
      <w:r w:rsidRPr="00146E36">
        <w:t>Welldale</w:t>
      </w:r>
      <w:proofErr w:type="spellEnd"/>
      <w:r w:rsidRPr="00146E36">
        <w:t xml:space="preserve"> and Suspension Brae. Trailers and/or trolleys will be manhandled to the lifting out point. See Plan B</w:t>
      </w:r>
    </w:p>
    <w:p w14:paraId="0E512A07" w14:textId="77777777" w:rsidR="00146E36" w:rsidRPr="00146E36" w:rsidRDefault="00146E36" w:rsidP="00146E36">
      <w:pPr>
        <w:widowControl w:val="0"/>
        <w:autoSpaceDE w:val="0"/>
        <w:autoSpaceDN w:val="0"/>
        <w:adjustRightInd w:val="0"/>
        <w:spacing w:line="240" w:lineRule="auto"/>
      </w:pPr>
    </w:p>
    <w:p w14:paraId="7953354F" w14:textId="77777777" w:rsidR="00146E36" w:rsidRDefault="00146E36" w:rsidP="00146E36">
      <w:pPr>
        <w:widowControl w:val="0"/>
        <w:autoSpaceDE w:val="0"/>
        <w:autoSpaceDN w:val="0"/>
        <w:adjustRightInd w:val="0"/>
        <w:spacing w:line="240" w:lineRule="auto"/>
        <w:rPr>
          <w:b/>
        </w:rPr>
      </w:pPr>
      <w:r w:rsidRPr="00146E36">
        <w:rPr>
          <w:b/>
        </w:rPr>
        <w:t>Finish</w:t>
      </w:r>
    </w:p>
    <w:p w14:paraId="5AC614E6" w14:textId="083113DC" w:rsidR="00146E36" w:rsidRPr="00146E36" w:rsidRDefault="00146E36" w:rsidP="00146E36">
      <w:pPr>
        <w:widowControl w:val="0"/>
        <w:autoSpaceDE w:val="0"/>
        <w:autoSpaceDN w:val="0"/>
        <w:adjustRightInd w:val="0"/>
        <w:spacing w:line="240" w:lineRule="auto"/>
      </w:pPr>
      <w:r w:rsidRPr="00146E36">
        <w:t xml:space="preserve">At the pre-race briefing each skipper will be given a small item of </w:t>
      </w:r>
      <w:proofErr w:type="gramStart"/>
      <w:r w:rsidRPr="00146E36">
        <w:t>cargo which</w:t>
      </w:r>
      <w:proofErr w:type="gramEnd"/>
      <w:r w:rsidRPr="00146E36">
        <w:t xml:space="preserve"> has to be delivered to the finish. A pontoon will be moored in the middle of the river in Dumfries. Boats must pass to the </w:t>
      </w:r>
      <w:proofErr w:type="spellStart"/>
      <w:r w:rsidRPr="00146E36">
        <w:t>Whitesands</w:t>
      </w:r>
      <w:proofErr w:type="spellEnd"/>
      <w:r w:rsidRPr="00146E36">
        <w:t xml:space="preserve"> side, the right-hand side as you approach from the bridges, and deposit their cargo in a receptacle on that side of the pontoon as you go by to have finished. It is permissible to throw the item from wherever you like but if the item falls in the river, then you will not have finished the race. If you need to take a second attempt at finishing, go round the pontoon in an anti-clockwise direction and re-approach from downstream. Goods must be deposited on the right-hand side unless otherwise indicated at the briefing.</w:t>
      </w:r>
    </w:p>
    <w:p w14:paraId="7C1CAAE5" w14:textId="77777777" w:rsidR="00146E36" w:rsidRPr="00146E36" w:rsidRDefault="00146E36" w:rsidP="00146E36">
      <w:pPr>
        <w:widowControl w:val="0"/>
        <w:autoSpaceDE w:val="0"/>
        <w:autoSpaceDN w:val="0"/>
        <w:adjustRightInd w:val="0"/>
        <w:spacing w:line="240" w:lineRule="auto"/>
      </w:pPr>
      <w:r w:rsidRPr="00146E36">
        <w:t xml:space="preserve">After finishing boats will circle to port behind the pontoon and proceed to the lifting out pontoon moored at the Mill Green adjacent to the Burns Centre. </w:t>
      </w:r>
    </w:p>
    <w:p w14:paraId="72D5103E" w14:textId="77777777" w:rsidR="00146E36" w:rsidRPr="00146E36" w:rsidRDefault="00146E36" w:rsidP="00146E36">
      <w:pPr>
        <w:widowControl w:val="0"/>
        <w:autoSpaceDE w:val="0"/>
        <w:autoSpaceDN w:val="0"/>
        <w:adjustRightInd w:val="0"/>
        <w:spacing w:line="240" w:lineRule="auto"/>
      </w:pPr>
    </w:p>
    <w:p w14:paraId="1D61AA0E" w14:textId="77777777" w:rsidR="00146E36" w:rsidRDefault="00146E36" w:rsidP="00146E36">
      <w:pPr>
        <w:widowControl w:val="0"/>
        <w:autoSpaceDE w:val="0"/>
        <w:autoSpaceDN w:val="0"/>
        <w:adjustRightInd w:val="0"/>
        <w:spacing w:line="240" w:lineRule="auto"/>
        <w:rPr>
          <w:b/>
        </w:rPr>
      </w:pPr>
      <w:r w:rsidRPr="00146E36">
        <w:rPr>
          <w:b/>
        </w:rPr>
        <w:t>Cancellation</w:t>
      </w:r>
    </w:p>
    <w:p w14:paraId="72DD20DE" w14:textId="46C5A591" w:rsidR="00146E36" w:rsidRDefault="00146E36" w:rsidP="00146E36">
      <w:pPr>
        <w:widowControl w:val="0"/>
        <w:autoSpaceDE w:val="0"/>
        <w:autoSpaceDN w:val="0"/>
        <w:adjustRightInd w:val="0"/>
        <w:spacing w:line="240" w:lineRule="auto"/>
      </w:pPr>
      <w:r w:rsidRPr="00146E36">
        <w:t xml:space="preserve">In the event of very bad weather on the day we may run a shortened race from Glencaple. If it is possible, notice will be given the day before and launch will be from the slipway at Glencaple. Alternatively the decision may be made on the morning of the race in time to get the whole fleet to Glencaple. </w:t>
      </w:r>
    </w:p>
    <w:p w14:paraId="294CF738" w14:textId="77777777" w:rsidR="00F14650" w:rsidRPr="00146E36" w:rsidRDefault="00F14650" w:rsidP="00146E36">
      <w:pPr>
        <w:widowControl w:val="0"/>
        <w:autoSpaceDE w:val="0"/>
        <w:autoSpaceDN w:val="0"/>
        <w:adjustRightInd w:val="0"/>
        <w:spacing w:line="240" w:lineRule="auto"/>
      </w:pPr>
    </w:p>
    <w:p w14:paraId="2842D8B7" w14:textId="77777777" w:rsidR="00146E36" w:rsidRDefault="00146E36" w:rsidP="00146E36">
      <w:pPr>
        <w:widowControl w:val="0"/>
        <w:autoSpaceDE w:val="0"/>
        <w:autoSpaceDN w:val="0"/>
        <w:adjustRightInd w:val="0"/>
        <w:spacing w:line="240" w:lineRule="auto"/>
      </w:pPr>
      <w:r w:rsidRPr="00146E36">
        <w:t>If the weather is too bad even for the shortened version, a discussion will be held with entrants about an alternative date.</w:t>
      </w:r>
    </w:p>
    <w:p w14:paraId="08B4E807" w14:textId="77777777" w:rsidR="00F14650" w:rsidRPr="00146E36" w:rsidRDefault="00F14650" w:rsidP="00146E36">
      <w:pPr>
        <w:widowControl w:val="0"/>
        <w:autoSpaceDE w:val="0"/>
        <w:autoSpaceDN w:val="0"/>
        <w:adjustRightInd w:val="0"/>
        <w:spacing w:line="240" w:lineRule="auto"/>
      </w:pPr>
    </w:p>
    <w:p w14:paraId="2780A5E5" w14:textId="77777777" w:rsidR="00146E36" w:rsidRPr="00146E36" w:rsidRDefault="00146E36" w:rsidP="00146E36">
      <w:pPr>
        <w:widowControl w:val="0"/>
        <w:autoSpaceDE w:val="0"/>
        <w:autoSpaceDN w:val="0"/>
        <w:adjustRightInd w:val="0"/>
        <w:spacing w:line="240" w:lineRule="auto"/>
      </w:pPr>
      <w:r w:rsidRPr="00146E36">
        <w:t>Full refunds will be made in the event of total cancellation.</w:t>
      </w:r>
    </w:p>
    <w:p w14:paraId="0D690BA0" w14:textId="77777777" w:rsidR="00146E36" w:rsidRPr="00146E36" w:rsidRDefault="00146E36" w:rsidP="00146E36">
      <w:pPr>
        <w:widowControl w:val="0"/>
        <w:autoSpaceDE w:val="0"/>
        <w:autoSpaceDN w:val="0"/>
        <w:adjustRightInd w:val="0"/>
        <w:spacing w:line="240" w:lineRule="auto"/>
      </w:pPr>
    </w:p>
    <w:p w14:paraId="449DB2A9" w14:textId="77777777" w:rsidR="00146E36" w:rsidRDefault="00146E36" w:rsidP="00146E36">
      <w:pPr>
        <w:widowControl w:val="0"/>
        <w:autoSpaceDE w:val="0"/>
        <w:autoSpaceDN w:val="0"/>
        <w:adjustRightInd w:val="0"/>
        <w:spacing w:line="240" w:lineRule="auto"/>
        <w:rPr>
          <w:b/>
        </w:rPr>
      </w:pPr>
      <w:r w:rsidRPr="00146E36">
        <w:rPr>
          <w:b/>
        </w:rPr>
        <w:t>General</w:t>
      </w:r>
    </w:p>
    <w:p w14:paraId="11EFACE7" w14:textId="70DBE88A" w:rsidR="00146E36" w:rsidRPr="00146E36" w:rsidRDefault="00146E36" w:rsidP="00146E36">
      <w:pPr>
        <w:widowControl w:val="0"/>
        <w:autoSpaceDE w:val="0"/>
        <w:autoSpaceDN w:val="0"/>
        <w:adjustRightInd w:val="0"/>
        <w:spacing w:line="240" w:lineRule="auto"/>
      </w:pPr>
      <w:r w:rsidRPr="00146E36">
        <w:t>The organisers wish the entrants the best of luck. As well as a race the Nithraid is conceived as a fine and unusual spectacle in the centre of Dumfries celebrating the return of sailing vessels to this waterway.</w:t>
      </w:r>
    </w:p>
    <w:p w14:paraId="32C8E11A" w14:textId="77777777" w:rsidR="00146E36" w:rsidRPr="00146E36" w:rsidRDefault="00146E36" w:rsidP="00146E36">
      <w:pPr>
        <w:widowControl w:val="0"/>
        <w:autoSpaceDE w:val="0"/>
        <w:autoSpaceDN w:val="0"/>
        <w:adjustRightInd w:val="0"/>
        <w:spacing w:line="240" w:lineRule="auto"/>
      </w:pPr>
    </w:p>
    <w:p w14:paraId="5F706B59" w14:textId="77777777" w:rsidR="00146E36" w:rsidRPr="00146E36" w:rsidRDefault="00146E36" w:rsidP="00146E36">
      <w:pPr>
        <w:widowControl w:val="0"/>
        <w:autoSpaceDE w:val="0"/>
        <w:autoSpaceDN w:val="0"/>
        <w:adjustRightInd w:val="0"/>
        <w:spacing w:line="240" w:lineRule="auto"/>
        <w:rPr>
          <w:i/>
        </w:rPr>
      </w:pPr>
    </w:p>
    <w:p w14:paraId="76D32B6A" w14:textId="77777777" w:rsidR="00146E36" w:rsidRPr="00146E36" w:rsidRDefault="00146E36" w:rsidP="00146E36">
      <w:pPr>
        <w:widowControl w:val="0"/>
        <w:autoSpaceDE w:val="0"/>
        <w:autoSpaceDN w:val="0"/>
        <w:adjustRightInd w:val="0"/>
        <w:spacing w:line="240" w:lineRule="auto"/>
      </w:pPr>
    </w:p>
    <w:p w14:paraId="1E358BE7" w14:textId="77777777" w:rsidR="00146E36" w:rsidRPr="00146E36" w:rsidRDefault="00146E36" w:rsidP="00146E36">
      <w:pPr>
        <w:widowControl w:val="0"/>
        <w:autoSpaceDE w:val="0"/>
        <w:autoSpaceDN w:val="0"/>
        <w:adjustRightInd w:val="0"/>
        <w:spacing w:line="240" w:lineRule="auto"/>
      </w:pPr>
    </w:p>
    <w:p w14:paraId="024B4EAD" w14:textId="1C59CAA6" w:rsidR="006F0713" w:rsidRDefault="006F0713" w:rsidP="008F006E">
      <w:pPr>
        <w:widowControl w:val="0"/>
        <w:autoSpaceDE w:val="0"/>
        <w:autoSpaceDN w:val="0"/>
        <w:adjustRightInd w:val="0"/>
        <w:spacing w:line="240" w:lineRule="auto"/>
      </w:pPr>
    </w:p>
    <w:p w14:paraId="3BC00E0F" w14:textId="77777777" w:rsidR="00146E36" w:rsidRPr="00857A90" w:rsidRDefault="00146E36" w:rsidP="008F006E">
      <w:pPr>
        <w:widowControl w:val="0"/>
        <w:autoSpaceDE w:val="0"/>
        <w:autoSpaceDN w:val="0"/>
        <w:adjustRightInd w:val="0"/>
        <w:spacing w:line="240" w:lineRule="auto"/>
        <w:rPr>
          <w:rStyle w:val="BookTitle"/>
          <w:b w:val="0"/>
          <w:i w:val="0"/>
        </w:rPr>
      </w:pPr>
    </w:p>
    <w:sectPr w:rsidR="00146E36" w:rsidRPr="00857A90" w:rsidSect="00044E63">
      <w:footerReference w:type="default" r:id="rId10"/>
      <w:pgSz w:w="11906" w:h="16838"/>
      <w:pgMar w:top="1135" w:right="1440" w:bottom="1276" w:left="1440" w:header="709" w:footer="71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E1BFE" w14:textId="77777777" w:rsidR="000535C1" w:rsidRDefault="000535C1" w:rsidP="00CE0E48">
      <w:r>
        <w:separator/>
      </w:r>
    </w:p>
    <w:p w14:paraId="64548FAD" w14:textId="77777777" w:rsidR="000535C1" w:rsidRDefault="000535C1" w:rsidP="00CE0E48"/>
  </w:endnote>
  <w:endnote w:type="continuationSeparator" w:id="0">
    <w:p w14:paraId="208C901C" w14:textId="77777777" w:rsidR="000535C1" w:rsidRDefault="000535C1" w:rsidP="00CE0E48">
      <w:r>
        <w:continuationSeparator/>
      </w:r>
    </w:p>
    <w:p w14:paraId="4B814109" w14:textId="77777777" w:rsidR="000535C1" w:rsidRDefault="000535C1" w:rsidP="00CE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0318" w14:textId="77777777" w:rsidR="000535C1" w:rsidRPr="00CE0E48" w:rsidRDefault="000535C1" w:rsidP="00CE0E48">
    <w:pPr>
      <w:pStyle w:val="Footer2"/>
    </w:pPr>
    <w:r w:rsidRPr="00CE0E48">
      <w:fldChar w:fldCharType="begin"/>
    </w:r>
    <w:r w:rsidRPr="00CE0E48">
      <w:instrText xml:space="preserve"> PAGE   \* MERGEFORMAT </w:instrText>
    </w:r>
    <w:r w:rsidRPr="00CE0E48">
      <w:fldChar w:fldCharType="separate"/>
    </w:r>
    <w:r w:rsidR="00DC43D4">
      <w:rPr>
        <w:noProof/>
      </w:rPr>
      <w:t>1</w:t>
    </w:r>
    <w:r w:rsidRPr="00CE0E48">
      <w:rPr>
        <w:noProof/>
      </w:rPr>
      <w:fldChar w:fldCharType="end"/>
    </w:r>
  </w:p>
  <w:p w14:paraId="0F337EFF" w14:textId="77777777" w:rsidR="000535C1" w:rsidRPr="00CE0E48" w:rsidRDefault="000535C1" w:rsidP="00CE0E48">
    <w:pPr>
      <w:pStyle w:val="Footer2"/>
    </w:pPr>
    <w:r w:rsidRPr="00CE0E48">
      <w:t>Registered Office: The Stove Network Ltd, 100 High Street, Dumfries DG1 2BJ</w:t>
    </w:r>
  </w:p>
  <w:p w14:paraId="459BB6DB" w14:textId="77777777" w:rsidR="000535C1" w:rsidRDefault="000535C1" w:rsidP="00415CA2">
    <w:pPr>
      <w:pStyle w:val="Footer2"/>
    </w:pPr>
    <w:r>
      <w:rPr>
        <w:noProof/>
        <w:lang w:eastAsia="en-GB"/>
      </w:rPr>
      <w:t xml:space="preserve">Charity No: </w:t>
    </w:r>
    <w:r w:rsidRPr="00CE0E48">
      <w:rPr>
        <w:noProof/>
        <w:lang w:eastAsia="en-GB"/>
      </w:rPr>
      <w:t>SC044947</w:t>
    </w:r>
    <w:r>
      <w:rPr>
        <w:noProof/>
        <w:lang w:eastAsia="en-GB"/>
      </w:rPr>
      <w:t xml:space="preserve"> / </w:t>
    </w:r>
    <w:r w:rsidRPr="00CE0E48">
      <w:rPr>
        <w:noProof/>
        <w:lang w:eastAsia="en-GB"/>
      </w:rPr>
      <w:t xml:space="preserve">Company No: SC411667 - </w:t>
    </w:r>
    <w:hyperlink r:id="rId1" w:history="1">
      <w:r w:rsidRPr="00CE0E48">
        <w:rPr>
          <w:rStyle w:val="Hyperlink"/>
          <w:noProof/>
          <w:color w:val="1F4E79" w:themeColor="accent1" w:themeShade="80"/>
          <w:u w:val="none"/>
          <w:lang w:eastAsia="en-GB"/>
        </w:rPr>
        <w:t>info@thestove.org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5EDE" w14:textId="77777777" w:rsidR="000535C1" w:rsidRDefault="000535C1" w:rsidP="00CE0E48">
      <w:r>
        <w:separator/>
      </w:r>
    </w:p>
    <w:p w14:paraId="3C645772" w14:textId="77777777" w:rsidR="000535C1" w:rsidRDefault="000535C1" w:rsidP="00CE0E48"/>
  </w:footnote>
  <w:footnote w:type="continuationSeparator" w:id="0">
    <w:p w14:paraId="4CF8425B" w14:textId="77777777" w:rsidR="000535C1" w:rsidRDefault="000535C1" w:rsidP="00CE0E48">
      <w:r>
        <w:continuationSeparator/>
      </w:r>
    </w:p>
    <w:p w14:paraId="6B167D7D" w14:textId="77777777" w:rsidR="000535C1" w:rsidRDefault="000535C1" w:rsidP="00CE0E4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6B51"/>
    <w:multiLevelType w:val="hybridMultilevel"/>
    <w:tmpl w:val="9C92332A"/>
    <w:lvl w:ilvl="0" w:tplc="9EB8610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FB309E"/>
    <w:multiLevelType w:val="hybridMultilevel"/>
    <w:tmpl w:val="66E4D04A"/>
    <w:lvl w:ilvl="0" w:tplc="14905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A"/>
    <w:rsid w:val="00004C46"/>
    <w:rsid w:val="00040485"/>
    <w:rsid w:val="00044E63"/>
    <w:rsid w:val="00050DC2"/>
    <w:rsid w:val="000535C1"/>
    <w:rsid w:val="000C1308"/>
    <w:rsid w:val="000D4ADB"/>
    <w:rsid w:val="000D662F"/>
    <w:rsid w:val="001317C0"/>
    <w:rsid w:val="001376E1"/>
    <w:rsid w:val="00146E36"/>
    <w:rsid w:val="001A645D"/>
    <w:rsid w:val="001C2D86"/>
    <w:rsid w:val="00201D4C"/>
    <w:rsid w:val="0020395D"/>
    <w:rsid w:val="00206B02"/>
    <w:rsid w:val="0022754E"/>
    <w:rsid w:val="002312BF"/>
    <w:rsid w:val="00232ACB"/>
    <w:rsid w:val="00232F3A"/>
    <w:rsid w:val="00236ED0"/>
    <w:rsid w:val="00246C32"/>
    <w:rsid w:val="00274D26"/>
    <w:rsid w:val="00292B24"/>
    <w:rsid w:val="002A0E0D"/>
    <w:rsid w:val="002B7FDA"/>
    <w:rsid w:val="002F73A2"/>
    <w:rsid w:val="003165BE"/>
    <w:rsid w:val="003768B8"/>
    <w:rsid w:val="00394274"/>
    <w:rsid w:val="003A2E81"/>
    <w:rsid w:val="003A48F9"/>
    <w:rsid w:val="003B7F9C"/>
    <w:rsid w:val="003C0529"/>
    <w:rsid w:val="003C6A48"/>
    <w:rsid w:val="003D67F9"/>
    <w:rsid w:val="003E53DE"/>
    <w:rsid w:val="003E680C"/>
    <w:rsid w:val="00415CA2"/>
    <w:rsid w:val="004174DB"/>
    <w:rsid w:val="004223F8"/>
    <w:rsid w:val="004279E5"/>
    <w:rsid w:val="00453698"/>
    <w:rsid w:val="00476AFD"/>
    <w:rsid w:val="0048101B"/>
    <w:rsid w:val="004C6FAE"/>
    <w:rsid w:val="004F21FE"/>
    <w:rsid w:val="00522E55"/>
    <w:rsid w:val="0056534B"/>
    <w:rsid w:val="005C1649"/>
    <w:rsid w:val="006166E6"/>
    <w:rsid w:val="00617BDE"/>
    <w:rsid w:val="00624573"/>
    <w:rsid w:val="00624FFA"/>
    <w:rsid w:val="00627C70"/>
    <w:rsid w:val="00655D43"/>
    <w:rsid w:val="00673E85"/>
    <w:rsid w:val="006978CE"/>
    <w:rsid w:val="006D1AC2"/>
    <w:rsid w:val="006F0713"/>
    <w:rsid w:val="00702F67"/>
    <w:rsid w:val="00726648"/>
    <w:rsid w:val="00734216"/>
    <w:rsid w:val="007344BA"/>
    <w:rsid w:val="00736922"/>
    <w:rsid w:val="0076797A"/>
    <w:rsid w:val="007B006B"/>
    <w:rsid w:val="007B04B8"/>
    <w:rsid w:val="007B0BF3"/>
    <w:rsid w:val="007F5A19"/>
    <w:rsid w:val="0080369A"/>
    <w:rsid w:val="00804993"/>
    <w:rsid w:val="008359BB"/>
    <w:rsid w:val="00857A90"/>
    <w:rsid w:val="00892AAD"/>
    <w:rsid w:val="008C6C57"/>
    <w:rsid w:val="008F006E"/>
    <w:rsid w:val="009130D7"/>
    <w:rsid w:val="009613D4"/>
    <w:rsid w:val="0098525C"/>
    <w:rsid w:val="00990E56"/>
    <w:rsid w:val="009B29C5"/>
    <w:rsid w:val="009C28BD"/>
    <w:rsid w:val="009C60E8"/>
    <w:rsid w:val="00A202F3"/>
    <w:rsid w:val="00A63D62"/>
    <w:rsid w:val="00A67105"/>
    <w:rsid w:val="00A84BB8"/>
    <w:rsid w:val="00A94A78"/>
    <w:rsid w:val="00B01767"/>
    <w:rsid w:val="00B03CD2"/>
    <w:rsid w:val="00B10CCB"/>
    <w:rsid w:val="00B17404"/>
    <w:rsid w:val="00B46F62"/>
    <w:rsid w:val="00B51FBE"/>
    <w:rsid w:val="00BA744C"/>
    <w:rsid w:val="00BA7D42"/>
    <w:rsid w:val="00BF38FA"/>
    <w:rsid w:val="00C16C43"/>
    <w:rsid w:val="00C207D4"/>
    <w:rsid w:val="00C47F24"/>
    <w:rsid w:val="00C755C2"/>
    <w:rsid w:val="00C7589D"/>
    <w:rsid w:val="00C97301"/>
    <w:rsid w:val="00CA010A"/>
    <w:rsid w:val="00CB310E"/>
    <w:rsid w:val="00CC298A"/>
    <w:rsid w:val="00CD7E49"/>
    <w:rsid w:val="00CE0E48"/>
    <w:rsid w:val="00CF4B6E"/>
    <w:rsid w:val="00CF523E"/>
    <w:rsid w:val="00D17F19"/>
    <w:rsid w:val="00D327CD"/>
    <w:rsid w:val="00D34ABF"/>
    <w:rsid w:val="00D620A6"/>
    <w:rsid w:val="00DC43D4"/>
    <w:rsid w:val="00E04AD5"/>
    <w:rsid w:val="00E421F6"/>
    <w:rsid w:val="00E51B02"/>
    <w:rsid w:val="00E66D27"/>
    <w:rsid w:val="00E8554D"/>
    <w:rsid w:val="00E92EC6"/>
    <w:rsid w:val="00EA311D"/>
    <w:rsid w:val="00EC66EF"/>
    <w:rsid w:val="00EE32AD"/>
    <w:rsid w:val="00F14650"/>
    <w:rsid w:val="00F20A6B"/>
    <w:rsid w:val="00F22005"/>
    <w:rsid w:val="00F47219"/>
    <w:rsid w:val="00F64437"/>
    <w:rsid w:val="00FC0478"/>
    <w:rsid w:val="00FD1498"/>
    <w:rsid w:val="00FE147B"/>
    <w:rsid w:val="00FE6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2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7A90"/>
    <w:pPr>
      <w:spacing w:line="276" w:lineRule="auto"/>
    </w:pPr>
    <w:rPr>
      <w:rFonts w:ascii="Century Gothic" w:hAnsi="Century Gothic"/>
      <w:sz w:val="22"/>
      <w:szCs w:val="22"/>
      <w:lang w:eastAsia="en-US"/>
    </w:rPr>
  </w:style>
  <w:style w:type="paragraph" w:styleId="Heading1">
    <w:name w:val="heading 1"/>
    <w:basedOn w:val="Normal"/>
    <w:next w:val="Normal"/>
    <w:link w:val="Heading1Char"/>
    <w:uiPriority w:val="9"/>
    <w:qFormat/>
    <w:rsid w:val="00857A90"/>
    <w:pPr>
      <w:keepNext/>
      <w:keepLines/>
      <w:spacing w:before="240"/>
      <w:outlineLvl w:val="0"/>
    </w:pPr>
    <w:rPr>
      <w:rFonts w:eastAsiaTheme="majorEastAsia" w:cstheme="majorBidi"/>
      <w:color w:val="595959" w:themeColor="text1" w:themeTint="A6"/>
      <w:sz w:val="32"/>
      <w:szCs w:val="32"/>
    </w:rPr>
  </w:style>
  <w:style w:type="paragraph" w:styleId="Heading2">
    <w:name w:val="heading 2"/>
    <w:basedOn w:val="Normal"/>
    <w:next w:val="Normal"/>
    <w:link w:val="Heading2Char"/>
    <w:uiPriority w:val="9"/>
    <w:unhideWhenUsed/>
    <w:qFormat/>
    <w:rsid w:val="00857A90"/>
    <w:pPr>
      <w:keepNext/>
      <w:keepLines/>
      <w:spacing w:before="40"/>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unhideWhenUsed/>
    <w:qFormat/>
    <w:rsid w:val="00857A90"/>
    <w:pPr>
      <w:keepNext/>
      <w:keepLines/>
      <w:spacing w:before="40"/>
      <w:outlineLvl w:val="2"/>
    </w:pPr>
    <w:rPr>
      <w:rFonts w:eastAsiaTheme="majorEastAsia" w:cstheme="majorBidi"/>
      <w:color w:val="595959" w:themeColor="text1" w:themeTint="A6"/>
      <w:sz w:val="24"/>
      <w:szCs w:val="24"/>
    </w:rPr>
  </w:style>
  <w:style w:type="paragraph" w:styleId="Heading4">
    <w:name w:val="heading 4"/>
    <w:basedOn w:val="Normal"/>
    <w:next w:val="Normal"/>
    <w:link w:val="Heading4Char"/>
    <w:uiPriority w:val="9"/>
    <w:unhideWhenUsed/>
    <w:rsid w:val="00857A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C3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6C32"/>
    <w:rPr>
      <w:rFonts w:ascii="Tahoma" w:hAnsi="Tahoma" w:cs="Tahoma"/>
      <w:sz w:val="16"/>
      <w:szCs w:val="16"/>
    </w:rPr>
  </w:style>
  <w:style w:type="character" w:styleId="Hyperlink">
    <w:name w:val="Hyperlink"/>
    <w:uiPriority w:val="99"/>
    <w:unhideWhenUsed/>
    <w:rsid w:val="003A48F9"/>
    <w:rPr>
      <w:color w:val="0000FF"/>
      <w:u w:val="single"/>
    </w:rPr>
  </w:style>
  <w:style w:type="paragraph" w:styleId="ListParagraph">
    <w:name w:val="List Paragraph"/>
    <w:basedOn w:val="Normal"/>
    <w:uiPriority w:val="34"/>
    <w:qFormat/>
    <w:rsid w:val="0076797A"/>
    <w:pPr>
      <w:ind w:left="720"/>
      <w:contextualSpacing/>
    </w:pPr>
  </w:style>
  <w:style w:type="paragraph" w:styleId="Header">
    <w:name w:val="header"/>
    <w:basedOn w:val="Normal"/>
    <w:link w:val="HeaderChar"/>
    <w:uiPriority w:val="99"/>
    <w:unhideWhenUsed/>
    <w:rsid w:val="0098525C"/>
    <w:pPr>
      <w:tabs>
        <w:tab w:val="center" w:pos="4513"/>
        <w:tab w:val="right" w:pos="9026"/>
      </w:tabs>
    </w:pPr>
    <w:rPr>
      <w:lang w:val="x-none"/>
    </w:rPr>
  </w:style>
  <w:style w:type="character" w:customStyle="1" w:styleId="HeaderChar">
    <w:name w:val="Header Char"/>
    <w:link w:val="Header"/>
    <w:uiPriority w:val="99"/>
    <w:rsid w:val="0098525C"/>
    <w:rPr>
      <w:sz w:val="22"/>
      <w:szCs w:val="22"/>
      <w:lang w:eastAsia="en-US"/>
    </w:rPr>
  </w:style>
  <w:style w:type="paragraph" w:styleId="Footer">
    <w:name w:val="footer"/>
    <w:basedOn w:val="Normal"/>
    <w:link w:val="FooterChar"/>
    <w:uiPriority w:val="99"/>
    <w:unhideWhenUsed/>
    <w:rsid w:val="0098525C"/>
    <w:pPr>
      <w:tabs>
        <w:tab w:val="center" w:pos="4513"/>
        <w:tab w:val="right" w:pos="9026"/>
      </w:tabs>
    </w:pPr>
    <w:rPr>
      <w:lang w:val="x-none"/>
    </w:rPr>
  </w:style>
  <w:style w:type="character" w:customStyle="1" w:styleId="FooterChar">
    <w:name w:val="Footer Char"/>
    <w:link w:val="Footer"/>
    <w:uiPriority w:val="99"/>
    <w:rsid w:val="0098525C"/>
    <w:rPr>
      <w:sz w:val="22"/>
      <w:szCs w:val="22"/>
      <w:lang w:eastAsia="en-US"/>
    </w:rPr>
  </w:style>
  <w:style w:type="character" w:customStyle="1" w:styleId="Heading1Char">
    <w:name w:val="Heading 1 Char"/>
    <w:basedOn w:val="DefaultParagraphFont"/>
    <w:link w:val="Heading1"/>
    <w:uiPriority w:val="9"/>
    <w:rsid w:val="00857A90"/>
    <w:rPr>
      <w:rFonts w:ascii="Century Gothic" w:eastAsiaTheme="majorEastAsia" w:hAnsi="Century Gothic" w:cstheme="majorBidi"/>
      <w:color w:val="595959" w:themeColor="text1" w:themeTint="A6"/>
      <w:sz w:val="32"/>
      <w:szCs w:val="32"/>
      <w:lang w:eastAsia="en-US"/>
    </w:rPr>
  </w:style>
  <w:style w:type="character" w:customStyle="1" w:styleId="Heading2Char">
    <w:name w:val="Heading 2 Char"/>
    <w:basedOn w:val="DefaultParagraphFont"/>
    <w:link w:val="Heading2"/>
    <w:uiPriority w:val="9"/>
    <w:rsid w:val="00857A90"/>
    <w:rPr>
      <w:rFonts w:ascii="Century Gothic" w:eastAsiaTheme="majorEastAsia" w:hAnsi="Century Gothic" w:cstheme="majorBidi"/>
      <w:color w:val="595959" w:themeColor="text1" w:themeTint="A6"/>
      <w:sz w:val="26"/>
      <w:szCs w:val="26"/>
      <w:lang w:eastAsia="en-US"/>
    </w:rPr>
  </w:style>
  <w:style w:type="character" w:customStyle="1" w:styleId="Heading3Char">
    <w:name w:val="Heading 3 Char"/>
    <w:basedOn w:val="DefaultParagraphFont"/>
    <w:link w:val="Heading3"/>
    <w:uiPriority w:val="9"/>
    <w:rsid w:val="00857A90"/>
    <w:rPr>
      <w:rFonts w:ascii="Century Gothic" w:eastAsiaTheme="majorEastAsia" w:hAnsi="Century Gothic" w:cstheme="majorBidi"/>
      <w:color w:val="595959" w:themeColor="text1" w:themeTint="A6"/>
      <w:sz w:val="24"/>
      <w:szCs w:val="24"/>
      <w:lang w:eastAsia="en-US"/>
    </w:rPr>
  </w:style>
  <w:style w:type="paragraph" w:customStyle="1" w:styleId="Footer2">
    <w:name w:val="Footer2"/>
    <w:basedOn w:val="Normal"/>
    <w:link w:val="Footer2Char"/>
    <w:qFormat/>
    <w:rsid w:val="00CE0E48"/>
    <w:pPr>
      <w:spacing w:line="240" w:lineRule="auto"/>
      <w:jc w:val="center"/>
    </w:pPr>
    <w:rPr>
      <w:rFonts w:eastAsia="Times New Roman" w:cs="Arial"/>
      <w:color w:val="767171"/>
      <w:sz w:val="18"/>
      <w:szCs w:val="18"/>
    </w:rPr>
  </w:style>
  <w:style w:type="character" w:customStyle="1" w:styleId="Footer2Char">
    <w:name w:val="Footer2 Char"/>
    <w:basedOn w:val="DefaultParagraphFont"/>
    <w:link w:val="Footer2"/>
    <w:rsid w:val="00CE0E48"/>
    <w:rPr>
      <w:rFonts w:ascii="Century Gothic" w:eastAsia="Times New Roman" w:hAnsi="Century Gothic" w:cs="Arial"/>
      <w:color w:val="767171"/>
      <w:sz w:val="18"/>
      <w:szCs w:val="18"/>
      <w:lang w:eastAsia="en-US"/>
    </w:rPr>
  </w:style>
  <w:style w:type="character" w:customStyle="1" w:styleId="Heading4Char">
    <w:name w:val="Heading 4 Char"/>
    <w:basedOn w:val="DefaultParagraphFont"/>
    <w:link w:val="Heading4"/>
    <w:uiPriority w:val="9"/>
    <w:rsid w:val="00857A90"/>
    <w:rPr>
      <w:rFonts w:asciiTheme="majorHAnsi" w:eastAsiaTheme="majorEastAsia" w:hAnsiTheme="majorHAnsi" w:cstheme="majorBidi"/>
      <w:i/>
      <w:iCs/>
      <w:color w:val="2E74B5" w:themeColor="accent1" w:themeShade="BF"/>
      <w:sz w:val="22"/>
      <w:szCs w:val="22"/>
      <w:lang w:eastAsia="en-US"/>
    </w:rPr>
  </w:style>
  <w:style w:type="paragraph" w:styleId="Title">
    <w:name w:val="Title"/>
    <w:basedOn w:val="Normal"/>
    <w:next w:val="Normal"/>
    <w:link w:val="TitleChar"/>
    <w:uiPriority w:val="10"/>
    <w:qFormat/>
    <w:rsid w:val="00857A90"/>
    <w:pPr>
      <w:spacing w:line="240" w:lineRule="auto"/>
      <w:contextualSpacing/>
    </w:pPr>
    <w:rPr>
      <w:rFonts w:eastAsiaTheme="majorEastAsia" w:cstheme="majorBidi"/>
      <w:spacing w:val="-10"/>
      <w:kern w:val="28"/>
      <w:sz w:val="48"/>
      <w:szCs w:val="48"/>
    </w:rPr>
  </w:style>
  <w:style w:type="character" w:customStyle="1" w:styleId="TitleChar">
    <w:name w:val="Title Char"/>
    <w:basedOn w:val="DefaultParagraphFont"/>
    <w:link w:val="Title"/>
    <w:uiPriority w:val="10"/>
    <w:rsid w:val="00857A90"/>
    <w:rPr>
      <w:rFonts w:ascii="Century Gothic" w:eastAsiaTheme="majorEastAsia" w:hAnsi="Century Gothic" w:cstheme="majorBidi"/>
      <w:spacing w:val="-10"/>
      <w:kern w:val="28"/>
      <w:sz w:val="48"/>
      <w:szCs w:val="48"/>
      <w:lang w:eastAsia="en-US"/>
    </w:rPr>
  </w:style>
  <w:style w:type="paragraph" w:styleId="Subtitle">
    <w:name w:val="Subtitle"/>
    <w:basedOn w:val="Normal"/>
    <w:next w:val="Normal"/>
    <w:link w:val="SubtitleChar"/>
    <w:uiPriority w:val="11"/>
    <w:qFormat/>
    <w:rsid w:val="00857A9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857A90"/>
    <w:rPr>
      <w:rFonts w:ascii="Century Gothic" w:eastAsiaTheme="minorEastAsia" w:hAnsi="Century Gothic"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857A90"/>
    <w:rPr>
      <w:i/>
      <w:iCs/>
      <w:color w:val="404040" w:themeColor="text1" w:themeTint="BF"/>
    </w:rPr>
  </w:style>
  <w:style w:type="character" w:styleId="Emphasis">
    <w:name w:val="Emphasis"/>
    <w:basedOn w:val="DefaultParagraphFont"/>
    <w:uiPriority w:val="20"/>
    <w:qFormat/>
    <w:rsid w:val="00857A90"/>
    <w:rPr>
      <w:i/>
      <w:iCs/>
    </w:rPr>
  </w:style>
  <w:style w:type="character" w:styleId="Strong">
    <w:name w:val="Strong"/>
    <w:basedOn w:val="DefaultParagraphFont"/>
    <w:uiPriority w:val="22"/>
    <w:qFormat/>
    <w:rsid w:val="00857A90"/>
    <w:rPr>
      <w:b/>
      <w:bCs/>
    </w:rPr>
  </w:style>
  <w:style w:type="paragraph" w:styleId="Quote">
    <w:name w:val="Quote"/>
    <w:basedOn w:val="Normal"/>
    <w:next w:val="Normal"/>
    <w:link w:val="QuoteChar"/>
    <w:uiPriority w:val="29"/>
    <w:qFormat/>
    <w:rsid w:val="00857A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7A90"/>
    <w:rPr>
      <w:rFonts w:ascii="Century Gothic" w:hAnsi="Century Gothic"/>
      <w:i/>
      <w:iCs/>
      <w:color w:val="404040" w:themeColor="text1" w:themeTint="BF"/>
      <w:sz w:val="22"/>
      <w:szCs w:val="22"/>
      <w:lang w:eastAsia="en-US"/>
    </w:rPr>
  </w:style>
  <w:style w:type="paragraph" w:styleId="IntenseQuote">
    <w:name w:val="Intense Quote"/>
    <w:basedOn w:val="Normal"/>
    <w:next w:val="Normal"/>
    <w:link w:val="IntenseQuoteChar"/>
    <w:uiPriority w:val="30"/>
    <w:rsid w:val="00857A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7A90"/>
    <w:rPr>
      <w:rFonts w:ascii="Century Gothic" w:hAnsi="Century Gothic"/>
      <w:i/>
      <w:iCs/>
      <w:color w:val="5B9BD5" w:themeColor="accent1"/>
      <w:sz w:val="22"/>
      <w:szCs w:val="22"/>
      <w:lang w:eastAsia="en-US"/>
    </w:rPr>
  </w:style>
  <w:style w:type="character" w:styleId="IntenseReference">
    <w:name w:val="Intense Reference"/>
    <w:basedOn w:val="DefaultParagraphFont"/>
    <w:uiPriority w:val="32"/>
    <w:rsid w:val="00857A90"/>
    <w:rPr>
      <w:b/>
      <w:bCs/>
      <w:smallCaps/>
      <w:color w:val="5B9BD5" w:themeColor="accent1"/>
      <w:spacing w:val="5"/>
    </w:rPr>
  </w:style>
  <w:style w:type="character" w:styleId="SubtleReference">
    <w:name w:val="Subtle Reference"/>
    <w:basedOn w:val="DefaultParagraphFont"/>
    <w:uiPriority w:val="31"/>
    <w:rsid w:val="00857A90"/>
    <w:rPr>
      <w:smallCaps/>
      <w:color w:val="5A5A5A" w:themeColor="text1" w:themeTint="A5"/>
    </w:rPr>
  </w:style>
  <w:style w:type="character" w:styleId="BookTitle">
    <w:name w:val="Book Title"/>
    <w:basedOn w:val="DefaultParagraphFont"/>
    <w:uiPriority w:val="33"/>
    <w:rsid w:val="00857A90"/>
    <w:rPr>
      <w:b/>
      <w:bCs/>
      <w:i/>
      <w:iCs/>
      <w:spacing w:val="5"/>
    </w:rPr>
  </w:style>
  <w:style w:type="paragraph" w:styleId="NoSpacing">
    <w:name w:val="No Spacing"/>
    <w:uiPriority w:val="1"/>
    <w:qFormat/>
    <w:rsid w:val="00857A90"/>
    <w:rPr>
      <w:rFonts w:ascii="Century Gothic" w:hAnsi="Century Gothic"/>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7A90"/>
    <w:pPr>
      <w:spacing w:line="276" w:lineRule="auto"/>
    </w:pPr>
    <w:rPr>
      <w:rFonts w:ascii="Century Gothic" w:hAnsi="Century Gothic"/>
      <w:sz w:val="22"/>
      <w:szCs w:val="22"/>
      <w:lang w:eastAsia="en-US"/>
    </w:rPr>
  </w:style>
  <w:style w:type="paragraph" w:styleId="Heading1">
    <w:name w:val="heading 1"/>
    <w:basedOn w:val="Normal"/>
    <w:next w:val="Normal"/>
    <w:link w:val="Heading1Char"/>
    <w:uiPriority w:val="9"/>
    <w:qFormat/>
    <w:rsid w:val="00857A90"/>
    <w:pPr>
      <w:keepNext/>
      <w:keepLines/>
      <w:spacing w:before="240"/>
      <w:outlineLvl w:val="0"/>
    </w:pPr>
    <w:rPr>
      <w:rFonts w:eastAsiaTheme="majorEastAsia" w:cstheme="majorBidi"/>
      <w:color w:val="595959" w:themeColor="text1" w:themeTint="A6"/>
      <w:sz w:val="32"/>
      <w:szCs w:val="32"/>
    </w:rPr>
  </w:style>
  <w:style w:type="paragraph" w:styleId="Heading2">
    <w:name w:val="heading 2"/>
    <w:basedOn w:val="Normal"/>
    <w:next w:val="Normal"/>
    <w:link w:val="Heading2Char"/>
    <w:uiPriority w:val="9"/>
    <w:unhideWhenUsed/>
    <w:qFormat/>
    <w:rsid w:val="00857A90"/>
    <w:pPr>
      <w:keepNext/>
      <w:keepLines/>
      <w:spacing w:before="40"/>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unhideWhenUsed/>
    <w:qFormat/>
    <w:rsid w:val="00857A90"/>
    <w:pPr>
      <w:keepNext/>
      <w:keepLines/>
      <w:spacing w:before="40"/>
      <w:outlineLvl w:val="2"/>
    </w:pPr>
    <w:rPr>
      <w:rFonts w:eastAsiaTheme="majorEastAsia" w:cstheme="majorBidi"/>
      <w:color w:val="595959" w:themeColor="text1" w:themeTint="A6"/>
      <w:sz w:val="24"/>
      <w:szCs w:val="24"/>
    </w:rPr>
  </w:style>
  <w:style w:type="paragraph" w:styleId="Heading4">
    <w:name w:val="heading 4"/>
    <w:basedOn w:val="Normal"/>
    <w:next w:val="Normal"/>
    <w:link w:val="Heading4Char"/>
    <w:uiPriority w:val="9"/>
    <w:unhideWhenUsed/>
    <w:rsid w:val="00857A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C3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6C32"/>
    <w:rPr>
      <w:rFonts w:ascii="Tahoma" w:hAnsi="Tahoma" w:cs="Tahoma"/>
      <w:sz w:val="16"/>
      <w:szCs w:val="16"/>
    </w:rPr>
  </w:style>
  <w:style w:type="character" w:styleId="Hyperlink">
    <w:name w:val="Hyperlink"/>
    <w:uiPriority w:val="99"/>
    <w:unhideWhenUsed/>
    <w:rsid w:val="003A48F9"/>
    <w:rPr>
      <w:color w:val="0000FF"/>
      <w:u w:val="single"/>
    </w:rPr>
  </w:style>
  <w:style w:type="paragraph" w:styleId="ListParagraph">
    <w:name w:val="List Paragraph"/>
    <w:basedOn w:val="Normal"/>
    <w:uiPriority w:val="34"/>
    <w:qFormat/>
    <w:rsid w:val="0076797A"/>
    <w:pPr>
      <w:ind w:left="720"/>
      <w:contextualSpacing/>
    </w:pPr>
  </w:style>
  <w:style w:type="paragraph" w:styleId="Header">
    <w:name w:val="header"/>
    <w:basedOn w:val="Normal"/>
    <w:link w:val="HeaderChar"/>
    <w:uiPriority w:val="99"/>
    <w:unhideWhenUsed/>
    <w:rsid w:val="0098525C"/>
    <w:pPr>
      <w:tabs>
        <w:tab w:val="center" w:pos="4513"/>
        <w:tab w:val="right" w:pos="9026"/>
      </w:tabs>
    </w:pPr>
    <w:rPr>
      <w:lang w:val="x-none"/>
    </w:rPr>
  </w:style>
  <w:style w:type="character" w:customStyle="1" w:styleId="HeaderChar">
    <w:name w:val="Header Char"/>
    <w:link w:val="Header"/>
    <w:uiPriority w:val="99"/>
    <w:rsid w:val="0098525C"/>
    <w:rPr>
      <w:sz w:val="22"/>
      <w:szCs w:val="22"/>
      <w:lang w:eastAsia="en-US"/>
    </w:rPr>
  </w:style>
  <w:style w:type="paragraph" w:styleId="Footer">
    <w:name w:val="footer"/>
    <w:basedOn w:val="Normal"/>
    <w:link w:val="FooterChar"/>
    <w:uiPriority w:val="99"/>
    <w:unhideWhenUsed/>
    <w:rsid w:val="0098525C"/>
    <w:pPr>
      <w:tabs>
        <w:tab w:val="center" w:pos="4513"/>
        <w:tab w:val="right" w:pos="9026"/>
      </w:tabs>
    </w:pPr>
    <w:rPr>
      <w:lang w:val="x-none"/>
    </w:rPr>
  </w:style>
  <w:style w:type="character" w:customStyle="1" w:styleId="FooterChar">
    <w:name w:val="Footer Char"/>
    <w:link w:val="Footer"/>
    <w:uiPriority w:val="99"/>
    <w:rsid w:val="0098525C"/>
    <w:rPr>
      <w:sz w:val="22"/>
      <w:szCs w:val="22"/>
      <w:lang w:eastAsia="en-US"/>
    </w:rPr>
  </w:style>
  <w:style w:type="character" w:customStyle="1" w:styleId="Heading1Char">
    <w:name w:val="Heading 1 Char"/>
    <w:basedOn w:val="DefaultParagraphFont"/>
    <w:link w:val="Heading1"/>
    <w:uiPriority w:val="9"/>
    <w:rsid w:val="00857A90"/>
    <w:rPr>
      <w:rFonts w:ascii="Century Gothic" w:eastAsiaTheme="majorEastAsia" w:hAnsi="Century Gothic" w:cstheme="majorBidi"/>
      <w:color w:val="595959" w:themeColor="text1" w:themeTint="A6"/>
      <w:sz w:val="32"/>
      <w:szCs w:val="32"/>
      <w:lang w:eastAsia="en-US"/>
    </w:rPr>
  </w:style>
  <w:style w:type="character" w:customStyle="1" w:styleId="Heading2Char">
    <w:name w:val="Heading 2 Char"/>
    <w:basedOn w:val="DefaultParagraphFont"/>
    <w:link w:val="Heading2"/>
    <w:uiPriority w:val="9"/>
    <w:rsid w:val="00857A90"/>
    <w:rPr>
      <w:rFonts w:ascii="Century Gothic" w:eastAsiaTheme="majorEastAsia" w:hAnsi="Century Gothic" w:cstheme="majorBidi"/>
      <w:color w:val="595959" w:themeColor="text1" w:themeTint="A6"/>
      <w:sz w:val="26"/>
      <w:szCs w:val="26"/>
      <w:lang w:eastAsia="en-US"/>
    </w:rPr>
  </w:style>
  <w:style w:type="character" w:customStyle="1" w:styleId="Heading3Char">
    <w:name w:val="Heading 3 Char"/>
    <w:basedOn w:val="DefaultParagraphFont"/>
    <w:link w:val="Heading3"/>
    <w:uiPriority w:val="9"/>
    <w:rsid w:val="00857A90"/>
    <w:rPr>
      <w:rFonts w:ascii="Century Gothic" w:eastAsiaTheme="majorEastAsia" w:hAnsi="Century Gothic" w:cstheme="majorBidi"/>
      <w:color w:val="595959" w:themeColor="text1" w:themeTint="A6"/>
      <w:sz w:val="24"/>
      <w:szCs w:val="24"/>
      <w:lang w:eastAsia="en-US"/>
    </w:rPr>
  </w:style>
  <w:style w:type="paragraph" w:customStyle="1" w:styleId="Footer2">
    <w:name w:val="Footer2"/>
    <w:basedOn w:val="Normal"/>
    <w:link w:val="Footer2Char"/>
    <w:qFormat/>
    <w:rsid w:val="00CE0E48"/>
    <w:pPr>
      <w:spacing w:line="240" w:lineRule="auto"/>
      <w:jc w:val="center"/>
    </w:pPr>
    <w:rPr>
      <w:rFonts w:eastAsia="Times New Roman" w:cs="Arial"/>
      <w:color w:val="767171"/>
      <w:sz w:val="18"/>
      <w:szCs w:val="18"/>
    </w:rPr>
  </w:style>
  <w:style w:type="character" w:customStyle="1" w:styleId="Footer2Char">
    <w:name w:val="Footer2 Char"/>
    <w:basedOn w:val="DefaultParagraphFont"/>
    <w:link w:val="Footer2"/>
    <w:rsid w:val="00CE0E48"/>
    <w:rPr>
      <w:rFonts w:ascii="Century Gothic" w:eastAsia="Times New Roman" w:hAnsi="Century Gothic" w:cs="Arial"/>
      <w:color w:val="767171"/>
      <w:sz w:val="18"/>
      <w:szCs w:val="18"/>
      <w:lang w:eastAsia="en-US"/>
    </w:rPr>
  </w:style>
  <w:style w:type="character" w:customStyle="1" w:styleId="Heading4Char">
    <w:name w:val="Heading 4 Char"/>
    <w:basedOn w:val="DefaultParagraphFont"/>
    <w:link w:val="Heading4"/>
    <w:uiPriority w:val="9"/>
    <w:rsid w:val="00857A90"/>
    <w:rPr>
      <w:rFonts w:asciiTheme="majorHAnsi" w:eastAsiaTheme="majorEastAsia" w:hAnsiTheme="majorHAnsi" w:cstheme="majorBidi"/>
      <w:i/>
      <w:iCs/>
      <w:color w:val="2E74B5" w:themeColor="accent1" w:themeShade="BF"/>
      <w:sz w:val="22"/>
      <w:szCs w:val="22"/>
      <w:lang w:eastAsia="en-US"/>
    </w:rPr>
  </w:style>
  <w:style w:type="paragraph" w:styleId="Title">
    <w:name w:val="Title"/>
    <w:basedOn w:val="Normal"/>
    <w:next w:val="Normal"/>
    <w:link w:val="TitleChar"/>
    <w:uiPriority w:val="10"/>
    <w:qFormat/>
    <w:rsid w:val="00857A90"/>
    <w:pPr>
      <w:spacing w:line="240" w:lineRule="auto"/>
      <w:contextualSpacing/>
    </w:pPr>
    <w:rPr>
      <w:rFonts w:eastAsiaTheme="majorEastAsia" w:cstheme="majorBidi"/>
      <w:spacing w:val="-10"/>
      <w:kern w:val="28"/>
      <w:sz w:val="48"/>
      <w:szCs w:val="48"/>
    </w:rPr>
  </w:style>
  <w:style w:type="character" w:customStyle="1" w:styleId="TitleChar">
    <w:name w:val="Title Char"/>
    <w:basedOn w:val="DefaultParagraphFont"/>
    <w:link w:val="Title"/>
    <w:uiPriority w:val="10"/>
    <w:rsid w:val="00857A90"/>
    <w:rPr>
      <w:rFonts w:ascii="Century Gothic" w:eastAsiaTheme="majorEastAsia" w:hAnsi="Century Gothic" w:cstheme="majorBidi"/>
      <w:spacing w:val="-10"/>
      <w:kern w:val="28"/>
      <w:sz w:val="48"/>
      <w:szCs w:val="48"/>
      <w:lang w:eastAsia="en-US"/>
    </w:rPr>
  </w:style>
  <w:style w:type="paragraph" w:styleId="Subtitle">
    <w:name w:val="Subtitle"/>
    <w:basedOn w:val="Normal"/>
    <w:next w:val="Normal"/>
    <w:link w:val="SubtitleChar"/>
    <w:uiPriority w:val="11"/>
    <w:qFormat/>
    <w:rsid w:val="00857A9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857A90"/>
    <w:rPr>
      <w:rFonts w:ascii="Century Gothic" w:eastAsiaTheme="minorEastAsia" w:hAnsi="Century Gothic"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857A90"/>
    <w:rPr>
      <w:i/>
      <w:iCs/>
      <w:color w:val="404040" w:themeColor="text1" w:themeTint="BF"/>
    </w:rPr>
  </w:style>
  <w:style w:type="character" w:styleId="Emphasis">
    <w:name w:val="Emphasis"/>
    <w:basedOn w:val="DefaultParagraphFont"/>
    <w:uiPriority w:val="20"/>
    <w:qFormat/>
    <w:rsid w:val="00857A90"/>
    <w:rPr>
      <w:i/>
      <w:iCs/>
    </w:rPr>
  </w:style>
  <w:style w:type="character" w:styleId="Strong">
    <w:name w:val="Strong"/>
    <w:basedOn w:val="DefaultParagraphFont"/>
    <w:uiPriority w:val="22"/>
    <w:qFormat/>
    <w:rsid w:val="00857A90"/>
    <w:rPr>
      <w:b/>
      <w:bCs/>
    </w:rPr>
  </w:style>
  <w:style w:type="paragraph" w:styleId="Quote">
    <w:name w:val="Quote"/>
    <w:basedOn w:val="Normal"/>
    <w:next w:val="Normal"/>
    <w:link w:val="QuoteChar"/>
    <w:uiPriority w:val="29"/>
    <w:qFormat/>
    <w:rsid w:val="00857A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7A90"/>
    <w:rPr>
      <w:rFonts w:ascii="Century Gothic" w:hAnsi="Century Gothic"/>
      <w:i/>
      <w:iCs/>
      <w:color w:val="404040" w:themeColor="text1" w:themeTint="BF"/>
      <w:sz w:val="22"/>
      <w:szCs w:val="22"/>
      <w:lang w:eastAsia="en-US"/>
    </w:rPr>
  </w:style>
  <w:style w:type="paragraph" w:styleId="IntenseQuote">
    <w:name w:val="Intense Quote"/>
    <w:basedOn w:val="Normal"/>
    <w:next w:val="Normal"/>
    <w:link w:val="IntenseQuoteChar"/>
    <w:uiPriority w:val="30"/>
    <w:rsid w:val="00857A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7A90"/>
    <w:rPr>
      <w:rFonts w:ascii="Century Gothic" w:hAnsi="Century Gothic"/>
      <w:i/>
      <w:iCs/>
      <w:color w:val="5B9BD5" w:themeColor="accent1"/>
      <w:sz w:val="22"/>
      <w:szCs w:val="22"/>
      <w:lang w:eastAsia="en-US"/>
    </w:rPr>
  </w:style>
  <w:style w:type="character" w:styleId="IntenseReference">
    <w:name w:val="Intense Reference"/>
    <w:basedOn w:val="DefaultParagraphFont"/>
    <w:uiPriority w:val="32"/>
    <w:rsid w:val="00857A90"/>
    <w:rPr>
      <w:b/>
      <w:bCs/>
      <w:smallCaps/>
      <w:color w:val="5B9BD5" w:themeColor="accent1"/>
      <w:spacing w:val="5"/>
    </w:rPr>
  </w:style>
  <w:style w:type="character" w:styleId="SubtleReference">
    <w:name w:val="Subtle Reference"/>
    <w:basedOn w:val="DefaultParagraphFont"/>
    <w:uiPriority w:val="31"/>
    <w:rsid w:val="00857A90"/>
    <w:rPr>
      <w:smallCaps/>
      <w:color w:val="5A5A5A" w:themeColor="text1" w:themeTint="A5"/>
    </w:rPr>
  </w:style>
  <w:style w:type="character" w:styleId="BookTitle">
    <w:name w:val="Book Title"/>
    <w:basedOn w:val="DefaultParagraphFont"/>
    <w:uiPriority w:val="33"/>
    <w:rsid w:val="00857A90"/>
    <w:rPr>
      <w:b/>
      <w:bCs/>
      <w:i/>
      <w:iCs/>
      <w:spacing w:val="5"/>
    </w:rPr>
  </w:style>
  <w:style w:type="paragraph" w:styleId="NoSpacing">
    <w:name w:val="No Spacing"/>
    <w:uiPriority w:val="1"/>
    <w:qFormat/>
    <w:rsid w:val="00857A90"/>
    <w:rPr>
      <w:rFonts w:ascii="Century Gothic" w:hAnsi="Century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5256">
      <w:bodyDiv w:val="1"/>
      <w:marLeft w:val="0"/>
      <w:marRight w:val="0"/>
      <w:marTop w:val="0"/>
      <w:marBottom w:val="0"/>
      <w:divBdr>
        <w:top w:val="none" w:sz="0" w:space="0" w:color="auto"/>
        <w:left w:val="none" w:sz="0" w:space="0" w:color="auto"/>
        <w:bottom w:val="none" w:sz="0" w:space="0" w:color="auto"/>
        <w:right w:val="none" w:sz="0" w:space="0" w:color="auto"/>
      </w:divBdr>
      <w:divsChild>
        <w:div w:id="276524604">
          <w:marLeft w:val="0"/>
          <w:marRight w:val="0"/>
          <w:marTop w:val="0"/>
          <w:marBottom w:val="0"/>
          <w:divBdr>
            <w:top w:val="none" w:sz="0" w:space="0" w:color="auto"/>
            <w:left w:val="none" w:sz="0" w:space="0" w:color="auto"/>
            <w:bottom w:val="none" w:sz="0" w:space="0" w:color="auto"/>
            <w:right w:val="none" w:sz="0" w:space="0" w:color="auto"/>
          </w:divBdr>
        </w:div>
        <w:div w:id="471753325">
          <w:marLeft w:val="0"/>
          <w:marRight w:val="0"/>
          <w:marTop w:val="0"/>
          <w:marBottom w:val="0"/>
          <w:divBdr>
            <w:top w:val="none" w:sz="0" w:space="0" w:color="auto"/>
            <w:left w:val="none" w:sz="0" w:space="0" w:color="auto"/>
            <w:bottom w:val="none" w:sz="0" w:space="0" w:color="auto"/>
            <w:right w:val="none" w:sz="0" w:space="0" w:color="auto"/>
          </w:divBdr>
        </w:div>
        <w:div w:id="500778340">
          <w:marLeft w:val="0"/>
          <w:marRight w:val="0"/>
          <w:marTop w:val="0"/>
          <w:marBottom w:val="0"/>
          <w:divBdr>
            <w:top w:val="none" w:sz="0" w:space="0" w:color="auto"/>
            <w:left w:val="none" w:sz="0" w:space="0" w:color="auto"/>
            <w:bottom w:val="none" w:sz="0" w:space="0" w:color="auto"/>
            <w:right w:val="none" w:sz="0" w:space="0" w:color="auto"/>
          </w:divBdr>
        </w:div>
        <w:div w:id="1324236067">
          <w:marLeft w:val="0"/>
          <w:marRight w:val="0"/>
          <w:marTop w:val="0"/>
          <w:marBottom w:val="0"/>
          <w:divBdr>
            <w:top w:val="none" w:sz="0" w:space="0" w:color="auto"/>
            <w:left w:val="none" w:sz="0" w:space="0" w:color="auto"/>
            <w:bottom w:val="none" w:sz="0" w:space="0" w:color="auto"/>
            <w:right w:val="none" w:sz="0" w:space="0" w:color="auto"/>
          </w:divBdr>
        </w:div>
      </w:divsChild>
    </w:div>
    <w:div w:id="911700204">
      <w:bodyDiv w:val="1"/>
      <w:marLeft w:val="0"/>
      <w:marRight w:val="0"/>
      <w:marTop w:val="0"/>
      <w:marBottom w:val="0"/>
      <w:divBdr>
        <w:top w:val="none" w:sz="0" w:space="0" w:color="auto"/>
        <w:left w:val="none" w:sz="0" w:space="0" w:color="auto"/>
        <w:bottom w:val="none" w:sz="0" w:space="0" w:color="auto"/>
        <w:right w:val="none" w:sz="0" w:space="0" w:color="auto"/>
      </w:divBdr>
      <w:divsChild>
        <w:div w:id="565141345">
          <w:marLeft w:val="0"/>
          <w:marRight w:val="0"/>
          <w:marTop w:val="0"/>
          <w:marBottom w:val="0"/>
          <w:divBdr>
            <w:top w:val="none" w:sz="0" w:space="0" w:color="auto"/>
            <w:left w:val="none" w:sz="0" w:space="0" w:color="auto"/>
            <w:bottom w:val="none" w:sz="0" w:space="0" w:color="auto"/>
            <w:right w:val="none" w:sz="0" w:space="0" w:color="auto"/>
          </w:divBdr>
          <w:divsChild>
            <w:div w:id="867908608">
              <w:marLeft w:val="0"/>
              <w:marRight w:val="0"/>
              <w:marTop w:val="0"/>
              <w:marBottom w:val="0"/>
              <w:divBdr>
                <w:top w:val="none" w:sz="0" w:space="0" w:color="auto"/>
                <w:left w:val="none" w:sz="0" w:space="0" w:color="auto"/>
                <w:bottom w:val="none" w:sz="0" w:space="0" w:color="auto"/>
                <w:right w:val="none" w:sz="0" w:space="0" w:color="auto"/>
              </w:divBdr>
            </w:div>
            <w:div w:id="1848011490">
              <w:marLeft w:val="0"/>
              <w:marRight w:val="0"/>
              <w:marTop w:val="0"/>
              <w:marBottom w:val="0"/>
              <w:divBdr>
                <w:top w:val="none" w:sz="0" w:space="0" w:color="auto"/>
                <w:left w:val="none" w:sz="0" w:space="0" w:color="auto"/>
                <w:bottom w:val="none" w:sz="0" w:space="0" w:color="auto"/>
                <w:right w:val="none" w:sz="0" w:space="0" w:color="auto"/>
              </w:divBdr>
            </w:div>
            <w:div w:id="2100521879">
              <w:marLeft w:val="0"/>
              <w:marRight w:val="0"/>
              <w:marTop w:val="0"/>
              <w:marBottom w:val="0"/>
              <w:divBdr>
                <w:top w:val="none" w:sz="0" w:space="0" w:color="auto"/>
                <w:left w:val="none" w:sz="0" w:space="0" w:color="auto"/>
                <w:bottom w:val="none" w:sz="0" w:space="0" w:color="auto"/>
                <w:right w:val="none" w:sz="0" w:space="0" w:color="auto"/>
              </w:divBdr>
            </w:div>
          </w:divsChild>
        </w:div>
        <w:div w:id="154540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hesto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ilsawatson:Library:Application%20Support:Microsoft:Office:User%20Templates:My%20Templates:Stov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F0C8-9974-FF43-BED2-AF850BB8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Stove Template 2.dotx</Template>
  <TotalTime>32</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Stove Network</Company>
  <LinksUpToDate>false</LinksUpToDate>
  <CharactersWithSpaces>3774</CharactersWithSpaces>
  <SharedDoc>false</SharedDoc>
  <HLinks>
    <vt:vector size="6" baseType="variant">
      <vt:variant>
        <vt:i4>4259950</vt:i4>
      </vt:variant>
      <vt:variant>
        <vt:i4>0</vt:i4>
      </vt:variant>
      <vt:variant>
        <vt:i4>0</vt:i4>
      </vt:variant>
      <vt:variant>
        <vt:i4>5</vt:i4>
      </vt:variant>
      <vt:variant>
        <vt:lpwstr>mailto:ailsa@thestove.org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The Stove</dc:creator>
  <cp:keywords/>
  <cp:lastModifiedBy>Info@ The Stove</cp:lastModifiedBy>
  <cp:revision>9</cp:revision>
  <cp:lastPrinted>2013-03-12T21:39:00Z</cp:lastPrinted>
  <dcterms:created xsi:type="dcterms:W3CDTF">2016-04-25T14:50:00Z</dcterms:created>
  <dcterms:modified xsi:type="dcterms:W3CDTF">2016-04-25T16:34:00Z</dcterms:modified>
</cp:coreProperties>
</file>